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37" w:rsidRPr="00BE7637" w:rsidRDefault="00BE7637" w:rsidP="00BE7637">
      <w:pPr>
        <w:shd w:val="clear" w:color="auto" w:fill="FFFFFF"/>
        <w:jc w:val="center"/>
        <w:rPr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637" w:rsidRPr="00BE7637" w:rsidRDefault="00BE7637" w:rsidP="00BE7637">
      <w:pPr>
        <w:shd w:val="clear" w:color="auto" w:fill="FFFFFF"/>
        <w:jc w:val="center"/>
        <w:rPr>
          <w:b/>
          <w:spacing w:val="4"/>
          <w:sz w:val="28"/>
        </w:rPr>
      </w:pPr>
      <w:r w:rsidRPr="00BE7637">
        <w:rPr>
          <w:b/>
          <w:spacing w:val="4"/>
          <w:sz w:val="28"/>
        </w:rPr>
        <w:t>СОВЕТ МУНИЦИПАЛЬНОГО ОБРАЗОВАНИЯ</w:t>
      </w:r>
    </w:p>
    <w:p w:rsidR="00BE7637" w:rsidRPr="00BE7637" w:rsidRDefault="00BE7637" w:rsidP="00BE7637">
      <w:pPr>
        <w:shd w:val="clear" w:color="auto" w:fill="FFFFFF"/>
        <w:jc w:val="center"/>
        <w:rPr>
          <w:b/>
          <w:spacing w:val="4"/>
          <w:sz w:val="28"/>
        </w:rPr>
      </w:pPr>
      <w:r w:rsidRPr="00BE7637">
        <w:rPr>
          <w:b/>
          <w:spacing w:val="4"/>
          <w:sz w:val="28"/>
        </w:rPr>
        <w:t>ЩЕРБИНОВСКИЙ РАЙОН ЧЕТВЕРТОГО СОЗЫВА</w:t>
      </w:r>
    </w:p>
    <w:p w:rsidR="00BE7637" w:rsidRPr="00BE7637" w:rsidRDefault="00BE7637" w:rsidP="00BE7637">
      <w:pPr>
        <w:shd w:val="clear" w:color="auto" w:fill="FFFFFF"/>
        <w:jc w:val="center"/>
        <w:rPr>
          <w:b/>
          <w:spacing w:val="4"/>
          <w:sz w:val="28"/>
        </w:rPr>
      </w:pPr>
      <w:r w:rsidRPr="00BE7637">
        <w:rPr>
          <w:b/>
          <w:spacing w:val="4"/>
          <w:sz w:val="28"/>
        </w:rPr>
        <w:t>ТРИДЦАТЬ ШЕСТАЯ СЕССИЯ</w:t>
      </w:r>
    </w:p>
    <w:p w:rsidR="00BE7637" w:rsidRPr="00BE7637" w:rsidRDefault="00BE7637" w:rsidP="00BE7637">
      <w:pPr>
        <w:jc w:val="center"/>
        <w:rPr>
          <w:b/>
          <w:sz w:val="28"/>
        </w:rPr>
      </w:pPr>
    </w:p>
    <w:p w:rsidR="00BE7637" w:rsidRPr="00BE7637" w:rsidRDefault="00BE7637" w:rsidP="00BE7637">
      <w:pPr>
        <w:keepNext/>
        <w:jc w:val="center"/>
        <w:outlineLvl w:val="1"/>
        <w:rPr>
          <w:b/>
          <w:bCs/>
          <w:sz w:val="28"/>
        </w:rPr>
      </w:pPr>
      <w:r w:rsidRPr="00BE7637">
        <w:rPr>
          <w:b/>
          <w:bCs/>
          <w:sz w:val="28"/>
        </w:rPr>
        <w:t>РЕШЕНИЕ</w:t>
      </w:r>
    </w:p>
    <w:p w:rsidR="00BE7637" w:rsidRPr="00BE7637" w:rsidRDefault="00BE7637" w:rsidP="00BE7637">
      <w:pPr>
        <w:keepNext/>
        <w:jc w:val="center"/>
        <w:outlineLvl w:val="1"/>
        <w:rPr>
          <w:b/>
          <w:bCs/>
          <w:sz w:val="28"/>
        </w:rPr>
      </w:pPr>
    </w:p>
    <w:p w:rsidR="00BE7637" w:rsidRPr="00BE7637" w:rsidRDefault="00BE7637" w:rsidP="00BE7637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 w:val="28"/>
        </w:rPr>
      </w:pPr>
      <w:r w:rsidRPr="00BE7637">
        <w:rPr>
          <w:b/>
          <w:sz w:val="28"/>
        </w:rPr>
        <w:t>от 25.08.2022                                                                                                  № 1</w:t>
      </w:r>
      <w:r>
        <w:rPr>
          <w:b/>
          <w:sz w:val="28"/>
        </w:rPr>
        <w:t>1</w:t>
      </w:r>
    </w:p>
    <w:p w:rsidR="00BE7637" w:rsidRPr="00BE7637" w:rsidRDefault="00BE7637" w:rsidP="00BE7637">
      <w:pPr>
        <w:jc w:val="center"/>
        <w:rPr>
          <w:sz w:val="28"/>
        </w:rPr>
      </w:pPr>
      <w:proofErr w:type="spellStart"/>
      <w:r w:rsidRPr="00BE7637">
        <w:rPr>
          <w:sz w:val="28"/>
        </w:rPr>
        <w:t>ст-ца</w:t>
      </w:r>
      <w:proofErr w:type="spellEnd"/>
      <w:r w:rsidRPr="00BE7637">
        <w:rPr>
          <w:sz w:val="28"/>
        </w:rPr>
        <w:t xml:space="preserve"> Старощербиновская</w:t>
      </w:r>
    </w:p>
    <w:p w:rsidR="00E85181" w:rsidRDefault="00E85181" w:rsidP="004B6B7B">
      <w:pPr>
        <w:jc w:val="center"/>
        <w:rPr>
          <w:b/>
          <w:sz w:val="28"/>
          <w:szCs w:val="28"/>
          <w:lang w:eastAsia="en-US"/>
        </w:rPr>
      </w:pP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ходе реализации и об оценке эффективности реализации</w:t>
      </w: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муниципальных программ муниципального образования</w:t>
      </w: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Щербиновский район в 2021 год</w:t>
      </w:r>
      <w:r w:rsidR="007E6BC0">
        <w:rPr>
          <w:b/>
          <w:sz w:val="28"/>
          <w:szCs w:val="28"/>
          <w:lang w:eastAsia="en-US"/>
        </w:rPr>
        <w:t>у</w:t>
      </w:r>
    </w:p>
    <w:p w:rsidR="004B6B7B" w:rsidRDefault="004B6B7B" w:rsidP="004B6B7B">
      <w:pPr>
        <w:jc w:val="center"/>
        <w:rPr>
          <w:bCs/>
          <w:sz w:val="28"/>
          <w:szCs w:val="28"/>
        </w:rPr>
      </w:pPr>
      <w:bookmarkStart w:id="0" w:name="_GoBack"/>
      <w:bookmarkEnd w:id="0"/>
    </w:p>
    <w:p w:rsidR="00E85181" w:rsidRPr="00F12D17" w:rsidRDefault="00E85181" w:rsidP="00E85181">
      <w:pPr>
        <w:ind w:firstLine="709"/>
        <w:jc w:val="both"/>
        <w:rPr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Законом Российской Федерации от 6 октября 2003 года № 131-ФЗ «Об общих принципах организации местного самоуправления в Российской Федерации», Уставом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Щербиновский район, </w:t>
      </w:r>
      <w:r w:rsidRPr="00F12D17">
        <w:rPr>
          <w:sz w:val="28"/>
          <w:szCs w:val="28"/>
        </w:rPr>
        <w:t>постановлением администр</w:t>
      </w:r>
      <w:r w:rsidRPr="00F12D17">
        <w:rPr>
          <w:sz w:val="28"/>
          <w:szCs w:val="28"/>
        </w:rPr>
        <w:t>а</w:t>
      </w:r>
      <w:r w:rsidRPr="00F12D17">
        <w:rPr>
          <w:sz w:val="28"/>
          <w:szCs w:val="28"/>
        </w:rPr>
        <w:t xml:space="preserve">ции муниципального образования Щербиновский район от </w:t>
      </w:r>
      <w:r w:rsidRPr="002A00AF">
        <w:rPr>
          <w:sz w:val="28"/>
          <w:szCs w:val="28"/>
        </w:rPr>
        <w:t xml:space="preserve">7 июля 2014 года </w:t>
      </w:r>
      <w:r>
        <w:rPr>
          <w:sz w:val="28"/>
          <w:szCs w:val="28"/>
        </w:rPr>
        <w:t xml:space="preserve">   </w:t>
      </w:r>
      <w:r w:rsidRPr="002A00AF">
        <w:rPr>
          <w:sz w:val="28"/>
          <w:szCs w:val="28"/>
        </w:rPr>
        <w:t>№ 341 «О порядке принятия решения о разработке, формирования, реализации и оценки эффективности реализации муниципальных программ муниципальн</w:t>
      </w:r>
      <w:r w:rsidRPr="002A00AF">
        <w:rPr>
          <w:sz w:val="28"/>
          <w:szCs w:val="28"/>
        </w:rPr>
        <w:t>о</w:t>
      </w:r>
      <w:r w:rsidRPr="002A00AF">
        <w:rPr>
          <w:sz w:val="28"/>
          <w:szCs w:val="28"/>
        </w:rPr>
        <w:t>го образования Щербиновский район</w:t>
      </w:r>
      <w:proofErr w:type="gramEnd"/>
      <w:r w:rsidRPr="002A00AF">
        <w:rPr>
          <w:sz w:val="28"/>
          <w:szCs w:val="28"/>
        </w:rPr>
        <w:t>»</w:t>
      </w:r>
      <w:r>
        <w:rPr>
          <w:sz w:val="28"/>
          <w:szCs w:val="28"/>
        </w:rPr>
        <w:t xml:space="preserve"> Совет муниципального образования Щербиновский район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E85181" w:rsidRDefault="00E85181" w:rsidP="00E85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о ходе реализации и об оценке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фективности реализации муниципальных программ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Щербиновский район в 2021 году (прилагается).</w:t>
      </w:r>
    </w:p>
    <w:p w:rsidR="00E85181" w:rsidRPr="002059B6" w:rsidRDefault="00E85181" w:rsidP="00E85181">
      <w:pPr>
        <w:ind w:firstLine="709"/>
        <w:jc w:val="both"/>
        <w:rPr>
          <w:sz w:val="28"/>
          <w:szCs w:val="28"/>
        </w:rPr>
      </w:pPr>
      <w:r w:rsidRPr="002059B6">
        <w:rPr>
          <w:sz w:val="28"/>
          <w:szCs w:val="28"/>
        </w:rPr>
        <w:t xml:space="preserve">2. Рекомендовать главам сельских поселений Щербиновского района ежеквартально до 20 числа, следующего за отчетным периодом, </w:t>
      </w:r>
      <w:proofErr w:type="gramStart"/>
      <w:r w:rsidRPr="002059B6">
        <w:rPr>
          <w:sz w:val="28"/>
          <w:szCs w:val="28"/>
        </w:rPr>
        <w:t>формировать</w:t>
      </w:r>
      <w:proofErr w:type="gramEnd"/>
      <w:r w:rsidRPr="002059B6">
        <w:rPr>
          <w:sz w:val="28"/>
          <w:szCs w:val="28"/>
        </w:rPr>
        <w:t xml:space="preserve"> и представляет отдел экономики администрации муниципального образования Щербиновский район доклад о ходе реализации и об оценке эффективности р</w:t>
      </w:r>
      <w:r w:rsidRPr="002059B6">
        <w:rPr>
          <w:sz w:val="28"/>
          <w:szCs w:val="28"/>
        </w:rPr>
        <w:t>е</w:t>
      </w:r>
      <w:r w:rsidRPr="002059B6">
        <w:rPr>
          <w:sz w:val="28"/>
          <w:szCs w:val="28"/>
        </w:rPr>
        <w:t>ализации муниципальных программ сельских поселений</w:t>
      </w:r>
      <w:r>
        <w:rPr>
          <w:sz w:val="28"/>
          <w:szCs w:val="28"/>
        </w:rPr>
        <w:t xml:space="preserve">, а также об участии сельских поселений в </w:t>
      </w:r>
      <w:r w:rsidRPr="00E85181">
        <w:rPr>
          <w:sz w:val="28"/>
          <w:szCs w:val="28"/>
        </w:rPr>
        <w:t>мероприятиях государственных программ Краснодарск</w:t>
      </w:r>
      <w:r w:rsidRPr="00E85181">
        <w:rPr>
          <w:sz w:val="28"/>
          <w:szCs w:val="28"/>
        </w:rPr>
        <w:t>о</w:t>
      </w:r>
      <w:r w:rsidRPr="00E85181">
        <w:rPr>
          <w:sz w:val="28"/>
          <w:szCs w:val="28"/>
        </w:rPr>
        <w:t>го края</w:t>
      </w:r>
      <w:r w:rsidRPr="002059B6">
        <w:rPr>
          <w:sz w:val="28"/>
          <w:szCs w:val="28"/>
        </w:rPr>
        <w:t>.</w:t>
      </w:r>
    </w:p>
    <w:p w:rsidR="00E85181" w:rsidRDefault="00E85181" w:rsidP="00E85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отделу экономики администрации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разования Щербиновский район (Жучкова): </w:t>
      </w:r>
    </w:p>
    <w:p w:rsidR="00E85181" w:rsidRDefault="00E85181" w:rsidP="00E85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продолжить проведение мониторинга реализации муниципальных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 муниципального образования Щербиновский район;</w:t>
      </w:r>
    </w:p>
    <w:p w:rsidR="00E85181" w:rsidRDefault="00E85181" w:rsidP="00E85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продолжить проведение мониторинга участия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район, ее отраслевых (функциональных) органов с правами юридического лица в мероприятиях государственных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 Краснодарского края.</w:t>
      </w:r>
    </w:p>
    <w:p w:rsidR="00E85181" w:rsidRDefault="00E85181" w:rsidP="00E851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Кураторам муниципальных программ муниципального образования Щербиновский район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эффективностью реализации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ципальных программ.</w:t>
      </w:r>
    </w:p>
    <w:p w:rsidR="00E85181" w:rsidRDefault="00E85181" w:rsidP="00E85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ную комиссию Совета муниципального образования Щербиновский район по бюджету и экономическому развитию </w:t>
      </w:r>
      <w:r w:rsidRPr="00A46C89">
        <w:rPr>
          <w:sz w:val="28"/>
          <w:szCs w:val="28"/>
        </w:rPr>
        <w:t>района (</w:t>
      </w:r>
      <w:proofErr w:type="spellStart"/>
      <w:r w:rsidRPr="00A46C89">
        <w:rPr>
          <w:sz w:val="28"/>
          <w:szCs w:val="28"/>
        </w:rPr>
        <w:t>Мудрак</w:t>
      </w:r>
      <w:proofErr w:type="spellEnd"/>
      <w:r w:rsidRPr="00A46C89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E85181" w:rsidRDefault="00E85181" w:rsidP="00E85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Решение вступает в силу со дня его подписания.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</w:p>
    <w:p w:rsidR="004B6B7B" w:rsidRDefault="004B6B7B" w:rsidP="004B6B7B">
      <w:pPr>
        <w:ind w:firstLine="709"/>
        <w:jc w:val="both"/>
        <w:rPr>
          <w:sz w:val="28"/>
          <w:szCs w:val="28"/>
        </w:rPr>
      </w:pPr>
    </w:p>
    <w:p w:rsidR="004B6B7B" w:rsidRDefault="004B6B7B" w:rsidP="004B6B7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4B6B7B" w:rsidRDefault="004B6B7B" w:rsidP="004B6B7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41BE6" w:rsidRPr="00996471" w:rsidRDefault="004B6B7B" w:rsidP="00996471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ab/>
        <w:t xml:space="preserve">М.Н. </w:t>
      </w:r>
      <w:proofErr w:type="spellStart"/>
      <w:r>
        <w:rPr>
          <w:sz w:val="28"/>
          <w:szCs w:val="28"/>
        </w:rPr>
        <w:t>Кряжов</w:t>
      </w:r>
      <w:proofErr w:type="spellEnd"/>
    </w:p>
    <w:sectPr w:rsidR="00F41BE6" w:rsidRPr="00996471" w:rsidSect="005C1FCF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D8" w:rsidRDefault="00553ED8" w:rsidP="005C1FCF">
      <w:r>
        <w:separator/>
      </w:r>
    </w:p>
  </w:endnote>
  <w:endnote w:type="continuationSeparator" w:id="0">
    <w:p w:rsidR="00553ED8" w:rsidRDefault="00553ED8" w:rsidP="005C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D8" w:rsidRDefault="00553ED8" w:rsidP="005C1FCF">
      <w:r>
        <w:separator/>
      </w:r>
    </w:p>
  </w:footnote>
  <w:footnote w:type="continuationSeparator" w:id="0">
    <w:p w:rsidR="00553ED8" w:rsidRDefault="00553ED8" w:rsidP="005C1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407664"/>
      <w:docPartObj>
        <w:docPartGallery w:val="Page Numbers (Top of Page)"/>
        <w:docPartUnique/>
      </w:docPartObj>
    </w:sdtPr>
    <w:sdtEndPr/>
    <w:sdtContent>
      <w:p w:rsidR="005C1FCF" w:rsidRDefault="005C1FC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637">
          <w:rPr>
            <w:noProof/>
          </w:rPr>
          <w:t>2</w:t>
        </w:r>
        <w:r>
          <w:fldChar w:fldCharType="end"/>
        </w:r>
      </w:p>
    </w:sdtContent>
  </w:sdt>
  <w:p w:rsidR="005C1FCF" w:rsidRDefault="005C1F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D3"/>
    <w:rsid w:val="00283F30"/>
    <w:rsid w:val="002A00AF"/>
    <w:rsid w:val="004B6B7B"/>
    <w:rsid w:val="00553ED8"/>
    <w:rsid w:val="005C1FCF"/>
    <w:rsid w:val="007E6BC0"/>
    <w:rsid w:val="00996471"/>
    <w:rsid w:val="00BE7637"/>
    <w:rsid w:val="00D17CD3"/>
    <w:rsid w:val="00E0158F"/>
    <w:rsid w:val="00E85181"/>
    <w:rsid w:val="00F12D17"/>
    <w:rsid w:val="00F4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1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1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1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1F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1F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1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1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1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1F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1F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Воротченко</dc:creator>
  <cp:keywords/>
  <dc:description/>
  <cp:lastModifiedBy>obshc1</cp:lastModifiedBy>
  <cp:revision>8</cp:revision>
  <cp:lastPrinted>2022-08-29T13:31:00Z</cp:lastPrinted>
  <dcterms:created xsi:type="dcterms:W3CDTF">2021-06-03T06:06:00Z</dcterms:created>
  <dcterms:modified xsi:type="dcterms:W3CDTF">2022-08-30T11:56:00Z</dcterms:modified>
</cp:coreProperties>
</file>